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5ACBE" w14:textId="388F3F57" w:rsidR="004D3277" w:rsidRPr="007B38B4" w:rsidRDefault="007E0D14" w:rsidP="00A404D5">
      <w:pPr>
        <w:spacing w:after="0"/>
        <w:rPr>
          <w:rFonts w:ascii="Avenir Next LT Pro Light" w:hAnsi="Avenir Next LT Pro Light" w:cs="Arial"/>
          <w:b/>
          <w:color w:val="808080" w:themeColor="background1" w:themeShade="80"/>
          <w:sz w:val="40"/>
          <w:szCs w:val="40"/>
        </w:rPr>
      </w:pPr>
      <w:r>
        <w:rPr>
          <w:rFonts w:ascii="Avenir Next LT Pro Light" w:hAnsi="Avenir Next LT Pro Light" w:cs="Arial"/>
          <w:b/>
          <w:color w:val="808080" w:themeColor="background1" w:themeShade="80"/>
          <w:sz w:val="40"/>
          <w:szCs w:val="40"/>
        </w:rPr>
        <w:t>Order Fulfilment Executive – 18 months</w:t>
      </w:r>
    </w:p>
    <w:p w14:paraId="2EDBBCBD" w14:textId="77777777" w:rsidR="00E743C0" w:rsidRPr="007B38B4" w:rsidRDefault="00E743C0" w:rsidP="00A404D5">
      <w:pPr>
        <w:spacing w:after="0"/>
        <w:rPr>
          <w:rFonts w:ascii="Avenir Next LT Pro Light" w:hAnsi="Avenir Next LT Pro Light" w:cs="Arial"/>
          <w:b/>
          <w:color w:val="4196B4"/>
          <w:sz w:val="24"/>
          <w:szCs w:val="24"/>
        </w:rPr>
      </w:pPr>
    </w:p>
    <w:p w14:paraId="20C9AE09" w14:textId="77777777"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LOCATION:</w:t>
      </w:r>
      <w:r w:rsidRPr="00D64A00">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Pr="00751593">
        <w:rPr>
          <w:rFonts w:ascii="Avenir Next LT Pro Light" w:hAnsi="Avenir Next LT Pro Light" w:cs="Arial"/>
          <w:bCs/>
          <w:color w:val="7F7F7F" w:themeColor="text1" w:themeTint="80"/>
        </w:rPr>
        <w:t>Life Fitness UK, Ely, CB6 3NX</w:t>
      </w:r>
    </w:p>
    <w:p w14:paraId="42C1AAB0" w14:textId="57D6915A"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DEPARTMENT:</w:t>
      </w:r>
      <w:r w:rsidRPr="00D64A00">
        <w:rPr>
          <w:rFonts w:ascii="Avenir Next LT Pro Light" w:hAnsi="Avenir Next LT Pro Light" w:cs="Arial"/>
          <w:b/>
          <w:color w:val="7F7F7F" w:themeColor="text1" w:themeTint="80"/>
        </w:rPr>
        <w:tab/>
      </w:r>
      <w:r w:rsidR="007E0D14">
        <w:rPr>
          <w:rFonts w:ascii="Avenir Next LT Pro Light" w:hAnsi="Avenir Next LT Pro Light" w:cs="Arial"/>
          <w:bCs/>
          <w:color w:val="7F7F7F" w:themeColor="text1" w:themeTint="80"/>
        </w:rPr>
        <w:t>Supply Chain</w:t>
      </w:r>
    </w:p>
    <w:p w14:paraId="07B858B7" w14:textId="520BEC74" w:rsidR="00D64A00" w:rsidRPr="00751593" w:rsidRDefault="00D64A00" w:rsidP="00D64A00">
      <w:pPr>
        <w:spacing w:after="0"/>
        <w:rPr>
          <w:rFonts w:ascii="Avenir Next LT Pro Light" w:hAnsi="Avenir Next LT Pro Light" w:cs="Arial"/>
          <w:bCs/>
          <w:color w:val="7F7F7F" w:themeColor="text1" w:themeTint="80"/>
        </w:rPr>
      </w:pPr>
      <w:r w:rsidRPr="00D64A00">
        <w:rPr>
          <w:rFonts w:ascii="Avenir Next LT Pro Light" w:hAnsi="Avenir Next LT Pro Light" w:cs="Arial"/>
          <w:b/>
          <w:color w:val="7F7F7F" w:themeColor="text1" w:themeTint="80"/>
        </w:rPr>
        <w:t>HOURS</w:t>
      </w:r>
      <w:r w:rsidRPr="00D64A00">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Pr="00751593">
        <w:rPr>
          <w:rFonts w:ascii="Avenir Next LT Pro Light" w:hAnsi="Avenir Next LT Pro Light" w:cs="Arial"/>
          <w:bCs/>
          <w:color w:val="7F7F7F" w:themeColor="text1" w:themeTint="80"/>
        </w:rPr>
        <w:t xml:space="preserve">37.5 hours per week  </w:t>
      </w:r>
    </w:p>
    <w:p w14:paraId="46301EED" w14:textId="1746E0EB" w:rsidR="00D64A00" w:rsidRPr="00751593" w:rsidRDefault="00D64A00" w:rsidP="00D64A00">
      <w:pPr>
        <w:spacing w:after="0"/>
        <w:ind w:left="1440" w:firstLine="720"/>
        <w:rPr>
          <w:rFonts w:ascii="Avenir Next LT Pro Light" w:hAnsi="Avenir Next LT Pro Light" w:cs="Arial"/>
          <w:bCs/>
          <w:color w:val="7F7F7F" w:themeColor="text1" w:themeTint="80"/>
        </w:rPr>
      </w:pPr>
      <w:r w:rsidRPr="00751593">
        <w:rPr>
          <w:rFonts w:ascii="Avenir Next LT Pro Light" w:hAnsi="Avenir Next LT Pro Light" w:cs="Arial"/>
          <w:bCs/>
          <w:color w:val="7F7F7F" w:themeColor="text1" w:themeTint="80"/>
        </w:rPr>
        <w:t>Hybrid</w:t>
      </w:r>
    </w:p>
    <w:p w14:paraId="3F1F37A6" w14:textId="26D46885" w:rsidR="00D64A00" w:rsidRPr="00D64A00" w:rsidRDefault="00D64A00" w:rsidP="00D64A00">
      <w:pPr>
        <w:spacing w:after="0"/>
        <w:rPr>
          <w:rFonts w:ascii="Avenir Next LT Pro Light" w:hAnsi="Avenir Next LT Pro Light" w:cs="Arial"/>
          <w:b/>
          <w:color w:val="7F7F7F" w:themeColor="text1" w:themeTint="80"/>
        </w:rPr>
      </w:pPr>
      <w:r w:rsidRPr="00D64A00">
        <w:rPr>
          <w:rFonts w:ascii="Avenir Next LT Pro Light" w:hAnsi="Avenir Next LT Pro Light" w:cs="Arial"/>
          <w:b/>
          <w:color w:val="7F7F7F" w:themeColor="text1" w:themeTint="80"/>
        </w:rPr>
        <w:t>REPORTS TO:</w:t>
      </w:r>
      <w:r>
        <w:rPr>
          <w:rFonts w:ascii="Avenir Next LT Pro Light" w:hAnsi="Avenir Next LT Pro Light" w:cs="Arial"/>
          <w:b/>
          <w:color w:val="7F7F7F" w:themeColor="text1" w:themeTint="80"/>
        </w:rPr>
        <w:tab/>
      </w:r>
      <w:r w:rsidRPr="00D64A00">
        <w:rPr>
          <w:rFonts w:ascii="Avenir Next LT Pro Light" w:hAnsi="Avenir Next LT Pro Light" w:cs="Arial"/>
          <w:b/>
          <w:color w:val="7F7F7F" w:themeColor="text1" w:themeTint="80"/>
        </w:rPr>
        <w:tab/>
      </w:r>
      <w:r w:rsidR="007E0D14">
        <w:rPr>
          <w:rFonts w:ascii="Avenir Next LT Pro Light" w:hAnsi="Avenir Next LT Pro Light" w:cs="Arial"/>
          <w:bCs/>
          <w:color w:val="7F7F7F" w:themeColor="text1" w:themeTint="80"/>
        </w:rPr>
        <w:t xml:space="preserve">Order Fulfilment Supervisor </w:t>
      </w:r>
    </w:p>
    <w:p w14:paraId="0227B4DC" w14:textId="77777777" w:rsidR="00DD17D6" w:rsidRDefault="00DD17D6" w:rsidP="00DD17D6">
      <w:pPr>
        <w:pStyle w:val="NormalWeb"/>
        <w:shd w:val="clear" w:color="auto" w:fill="FFFFFF"/>
        <w:spacing w:before="0" w:beforeAutospacing="0" w:after="0" w:afterAutospacing="0"/>
        <w:rPr>
          <w:rFonts w:ascii="Avenir Next LT Pro Light" w:hAnsi="Avenir Next LT Pro Light" w:cs="Noto Sans"/>
          <w:i/>
          <w:iCs/>
          <w:sz w:val="22"/>
          <w:szCs w:val="22"/>
        </w:rPr>
      </w:pPr>
    </w:p>
    <w:p w14:paraId="26BFE4EC" w14:textId="410BF0F5" w:rsidR="00DD17D6" w:rsidRPr="003F3B2A" w:rsidRDefault="00DD17D6" w:rsidP="00DD17D6">
      <w:pPr>
        <w:pStyle w:val="NormalWeb"/>
        <w:shd w:val="clear" w:color="auto" w:fill="FFFFFF"/>
        <w:spacing w:before="0" w:beforeAutospacing="0" w:after="0" w:afterAutospacing="0"/>
        <w:rPr>
          <w:rFonts w:ascii="Avenir Next LT Pro Light" w:hAnsi="Avenir Next LT Pro Light" w:cs="Noto Sans"/>
          <w:i/>
          <w:iCs/>
          <w:sz w:val="22"/>
          <w:szCs w:val="22"/>
        </w:rPr>
      </w:pPr>
      <w:r w:rsidRPr="003F3B2A">
        <w:rPr>
          <w:rFonts w:ascii="Avenir Next LT Pro Light" w:hAnsi="Avenir Next LT Pro Light" w:cs="Noto Sans"/>
          <w:i/>
          <w:iCs/>
          <w:sz w:val="22"/>
          <w:szCs w:val="22"/>
        </w:rPr>
        <w:t>An empty treadmill isn’t compelling, but once someone steps on it, the stories are limitless. Our goal is to connect people emotionally to their fitness journey. We are a global team coming from different cultures and backgrounds with a shared passion to achieve and live our mission of empowering the world to work out, creating healthier lives together.</w:t>
      </w:r>
    </w:p>
    <w:p w14:paraId="2ABE085A" w14:textId="77777777" w:rsidR="00DD17D6" w:rsidRPr="003F3B2A" w:rsidRDefault="00DD17D6" w:rsidP="00DD17D6">
      <w:pPr>
        <w:pStyle w:val="NormalWeb"/>
        <w:shd w:val="clear" w:color="auto" w:fill="FFFFFF"/>
        <w:spacing w:before="0" w:beforeAutospacing="0" w:after="0" w:afterAutospacing="0"/>
        <w:rPr>
          <w:rFonts w:ascii="Avenir Next LT Pro Light" w:hAnsi="Avenir Next LT Pro Light" w:cs="Noto Sans"/>
          <w:sz w:val="22"/>
          <w:szCs w:val="22"/>
        </w:rPr>
      </w:pPr>
    </w:p>
    <w:p w14:paraId="57533DA2" w14:textId="77777777" w:rsidR="00DD17D6" w:rsidRPr="003F3B2A" w:rsidRDefault="00DD17D6" w:rsidP="00DD17D6">
      <w:pPr>
        <w:pStyle w:val="NormalWeb"/>
        <w:shd w:val="clear" w:color="auto" w:fill="FFFFFF"/>
        <w:spacing w:before="0" w:beforeAutospacing="0" w:after="0" w:afterAutospacing="0"/>
        <w:rPr>
          <w:rFonts w:ascii="Avenir Next LT Pro Light" w:hAnsi="Avenir Next LT Pro Light" w:cs="Noto Sans"/>
          <w:i/>
          <w:iCs/>
          <w:sz w:val="22"/>
          <w:szCs w:val="22"/>
        </w:rPr>
      </w:pPr>
      <w:r w:rsidRPr="003F3B2A">
        <w:rPr>
          <w:rFonts w:ascii="Avenir Next LT Pro Light" w:hAnsi="Avenir Next LT Pro Light" w:cs="Noto Sans"/>
          <w:i/>
          <w:iCs/>
          <w:sz w:val="22"/>
          <w:szCs w:val="22"/>
        </w:rPr>
        <w:t>Over the past 50 years we have built partnerships across the UK to deliver the industry’s widest range of premium cardio, strength and group training products to create unique fitness solutions for both facilities and exercises. Elevating our partnerships further by adding value through inspiration, education and co-creation.</w:t>
      </w:r>
    </w:p>
    <w:p w14:paraId="2F7060FF" w14:textId="77777777" w:rsidR="00DD17D6" w:rsidRPr="003F3B2A" w:rsidRDefault="00DD17D6" w:rsidP="00DD17D6">
      <w:pPr>
        <w:pStyle w:val="NormalWeb"/>
        <w:shd w:val="clear" w:color="auto" w:fill="FFFFFF"/>
        <w:spacing w:before="0" w:beforeAutospacing="0" w:after="0" w:afterAutospacing="0"/>
        <w:rPr>
          <w:rFonts w:ascii="Avenir Next LT Pro Light" w:hAnsi="Avenir Next LT Pro Light" w:cs="Noto Sans"/>
          <w:sz w:val="22"/>
          <w:szCs w:val="22"/>
        </w:rPr>
      </w:pPr>
    </w:p>
    <w:p w14:paraId="0545D4C2" w14:textId="77777777" w:rsidR="00DD17D6" w:rsidRDefault="00DD17D6" w:rsidP="00DD17D6">
      <w:pPr>
        <w:pStyle w:val="NormalWeb"/>
        <w:shd w:val="clear" w:color="auto" w:fill="FFFFFF"/>
        <w:spacing w:before="0" w:beforeAutospacing="0" w:after="0" w:afterAutospacing="0"/>
        <w:rPr>
          <w:rFonts w:ascii="Avenir Next LT Pro Light" w:hAnsi="Avenir Next LT Pro Light" w:cs="Noto Sans"/>
          <w:i/>
          <w:iCs/>
          <w:sz w:val="22"/>
          <w:szCs w:val="22"/>
        </w:rPr>
      </w:pPr>
      <w:r w:rsidRPr="003F3B2A">
        <w:rPr>
          <w:rFonts w:ascii="Avenir Next LT Pro Light" w:hAnsi="Avenir Next LT Pro Light" w:cs="Noto Sans"/>
          <w:i/>
          <w:iCs/>
          <w:sz w:val="22"/>
          <w:szCs w:val="22"/>
        </w:rPr>
        <w:t>Inspire. Innovate. Make an impact! Join our team!</w:t>
      </w:r>
    </w:p>
    <w:p w14:paraId="52E4122B" w14:textId="77777777" w:rsidR="00D64A00" w:rsidRPr="003F3B2A" w:rsidRDefault="00D64A00" w:rsidP="00DD17D6">
      <w:pPr>
        <w:pStyle w:val="NormalWeb"/>
        <w:shd w:val="clear" w:color="auto" w:fill="FFFFFF"/>
        <w:spacing w:before="0" w:beforeAutospacing="0" w:after="0" w:afterAutospacing="0"/>
        <w:rPr>
          <w:rFonts w:ascii="Avenir Next LT Pro Light" w:hAnsi="Avenir Next LT Pro Light" w:cs="Noto Sans"/>
          <w:sz w:val="22"/>
          <w:szCs w:val="22"/>
        </w:rPr>
      </w:pPr>
    </w:p>
    <w:p w14:paraId="66E4AAEE" w14:textId="77777777" w:rsidR="007E0D14" w:rsidRPr="00B94010" w:rsidRDefault="00464D9D" w:rsidP="007E0D14">
      <w:pPr>
        <w:spacing w:after="0" w:line="240" w:lineRule="auto"/>
        <w:rPr>
          <w:rFonts w:ascii="Avenir Next LT Pro" w:hAnsi="Avenir Next LT Pro"/>
          <w:b/>
          <w:bCs/>
          <w:color w:val="C00000"/>
          <w:sz w:val="21"/>
          <w:szCs w:val="21"/>
        </w:rPr>
      </w:pPr>
      <w:r w:rsidRPr="007B38B4">
        <w:rPr>
          <w:rFonts w:ascii="Avenir Next LT Pro Light" w:hAnsi="Avenir Next LT Pro Light" w:cs="Arial"/>
          <w:b/>
          <w:color w:val="808080" w:themeColor="background1" w:themeShade="80"/>
          <w:sz w:val="24"/>
          <w:szCs w:val="24"/>
        </w:rPr>
        <w:t>JOB OVERVIEW</w:t>
      </w:r>
      <w:r w:rsidR="00F165DD" w:rsidRPr="007B38B4">
        <w:rPr>
          <w:rFonts w:ascii="Avenir Next LT Pro Light" w:hAnsi="Avenir Next LT Pro Light" w:cs="Arial"/>
          <w:bCs/>
          <w:color w:val="4196B4"/>
          <w:sz w:val="24"/>
          <w:szCs w:val="24"/>
          <w:lang w:val="en-US"/>
        </w:rPr>
        <w:br/>
      </w:r>
    </w:p>
    <w:p w14:paraId="6D7E6BC3" w14:textId="77777777" w:rsidR="007E0D14" w:rsidRDefault="007E0D14" w:rsidP="007E0D14">
      <w:pPr>
        <w:spacing w:after="0"/>
        <w:rPr>
          <w:rFonts w:ascii="Avenir Next LT Pro" w:hAnsi="Avenir Next LT Pro" w:cs="Arial"/>
          <w:color w:val="000000"/>
          <w:sz w:val="21"/>
          <w:szCs w:val="21"/>
        </w:rPr>
      </w:pPr>
      <w:bookmarkStart w:id="0" w:name="_Hlk80950238"/>
      <w:r>
        <w:rPr>
          <w:rFonts w:ascii="Avenir Next LT Pro" w:hAnsi="Avenir Next LT Pro" w:cs="Arial"/>
          <w:color w:val="000000"/>
          <w:sz w:val="21"/>
          <w:szCs w:val="21"/>
        </w:rPr>
        <w:t xml:space="preserve">The Order Fulfilment team is key to enabling a </w:t>
      </w:r>
      <w:proofErr w:type="gramStart"/>
      <w:r>
        <w:rPr>
          <w:rFonts w:ascii="Avenir Next LT Pro" w:hAnsi="Avenir Next LT Pro" w:cs="Arial"/>
          <w:color w:val="000000"/>
          <w:sz w:val="21"/>
          <w:szCs w:val="21"/>
        </w:rPr>
        <w:t>best in class</w:t>
      </w:r>
      <w:proofErr w:type="gramEnd"/>
      <w:r>
        <w:rPr>
          <w:rFonts w:ascii="Avenir Next LT Pro" w:hAnsi="Avenir Next LT Pro" w:cs="Arial"/>
          <w:color w:val="000000"/>
          <w:sz w:val="21"/>
          <w:szCs w:val="21"/>
        </w:rPr>
        <w:t xml:space="preserve"> customer experience and is responsible for the successful delivery and installation of products at our customer sites.</w:t>
      </w:r>
    </w:p>
    <w:p w14:paraId="25F908FC" w14:textId="77777777" w:rsidR="007E0D14" w:rsidRDefault="007E0D14" w:rsidP="007E0D14">
      <w:pPr>
        <w:spacing w:after="0"/>
        <w:rPr>
          <w:rFonts w:ascii="Avenir Next LT Pro" w:hAnsi="Avenir Next LT Pro" w:cs="Arial"/>
          <w:color w:val="000000"/>
          <w:sz w:val="21"/>
          <w:szCs w:val="21"/>
        </w:rPr>
      </w:pPr>
    </w:p>
    <w:p w14:paraId="5DDA69D0" w14:textId="77777777" w:rsidR="007E0D14" w:rsidRDefault="007E0D14" w:rsidP="007E0D14">
      <w:pPr>
        <w:spacing w:after="0"/>
        <w:rPr>
          <w:rFonts w:ascii="Avenir Next LT Pro" w:hAnsi="Avenir Next LT Pro" w:cs="Arial"/>
          <w:color w:val="000000"/>
          <w:sz w:val="21"/>
          <w:szCs w:val="21"/>
        </w:rPr>
      </w:pPr>
      <w:r>
        <w:rPr>
          <w:rFonts w:ascii="Avenir Next LT Pro" w:hAnsi="Avenir Next LT Pro" w:cs="Arial"/>
          <w:color w:val="000000"/>
          <w:sz w:val="21"/>
          <w:szCs w:val="21"/>
        </w:rPr>
        <w:t>As an Order Fulfilment Executive</w:t>
      </w:r>
      <w:r w:rsidRPr="00604D6C">
        <w:rPr>
          <w:rFonts w:ascii="Avenir Next LT Pro" w:hAnsi="Avenir Next LT Pro" w:cs="Arial"/>
          <w:color w:val="000000"/>
          <w:sz w:val="21"/>
          <w:szCs w:val="21"/>
        </w:rPr>
        <w:t xml:space="preserve">, you </w:t>
      </w:r>
      <w:r>
        <w:rPr>
          <w:rFonts w:ascii="Avenir Next LT Pro" w:hAnsi="Avenir Next LT Pro" w:cs="Arial"/>
          <w:color w:val="000000"/>
          <w:sz w:val="21"/>
          <w:szCs w:val="21"/>
        </w:rPr>
        <w:t>will</w:t>
      </w:r>
      <w:r w:rsidRPr="00604D6C">
        <w:rPr>
          <w:rFonts w:ascii="Avenir Next LT Pro" w:hAnsi="Avenir Next LT Pro" w:cs="Arial"/>
          <w:color w:val="000000"/>
          <w:sz w:val="21"/>
          <w:szCs w:val="21"/>
        </w:rPr>
        <w:t xml:space="preserve"> </w:t>
      </w:r>
      <w:r>
        <w:rPr>
          <w:rFonts w:ascii="Avenir Next LT Pro" w:hAnsi="Avenir Next LT Pro" w:cs="Arial"/>
          <w:color w:val="000000"/>
          <w:sz w:val="21"/>
          <w:szCs w:val="21"/>
        </w:rPr>
        <w:t>partner with your allocated account managers to p</w:t>
      </w:r>
      <w:r w:rsidRPr="00604D6C">
        <w:rPr>
          <w:rFonts w:ascii="Avenir Next LT Pro" w:hAnsi="Avenir Next LT Pro" w:cs="Arial"/>
          <w:color w:val="000000"/>
          <w:sz w:val="21"/>
          <w:szCs w:val="21"/>
        </w:rPr>
        <w:t>rovid</w:t>
      </w:r>
      <w:r>
        <w:rPr>
          <w:rFonts w:ascii="Avenir Next LT Pro" w:hAnsi="Avenir Next LT Pro" w:cs="Arial"/>
          <w:color w:val="000000"/>
          <w:sz w:val="21"/>
          <w:szCs w:val="21"/>
        </w:rPr>
        <w:t xml:space="preserve">e </w:t>
      </w:r>
      <w:r w:rsidRPr="00604D6C">
        <w:rPr>
          <w:rFonts w:ascii="Avenir Next LT Pro" w:hAnsi="Avenir Next LT Pro" w:cs="Arial"/>
          <w:color w:val="000000"/>
          <w:sz w:val="21"/>
          <w:szCs w:val="21"/>
        </w:rPr>
        <w:t xml:space="preserve">exceptional service to our customers, </w:t>
      </w:r>
      <w:r>
        <w:rPr>
          <w:rFonts w:ascii="Avenir Next LT Pro" w:hAnsi="Avenir Next LT Pro" w:cs="Arial"/>
          <w:color w:val="000000"/>
          <w:sz w:val="21"/>
          <w:szCs w:val="21"/>
        </w:rPr>
        <w:t xml:space="preserve">making sure stakeholders are communicated with effectively throughout order management process. </w:t>
      </w:r>
    </w:p>
    <w:p w14:paraId="1F1A283B" w14:textId="77777777" w:rsidR="007E0D14" w:rsidRDefault="007E0D14" w:rsidP="007E0D14">
      <w:pPr>
        <w:spacing w:after="0"/>
        <w:rPr>
          <w:rFonts w:ascii="Avenir Next LT Pro" w:hAnsi="Avenir Next LT Pro" w:cs="Arial"/>
          <w:color w:val="000000"/>
          <w:sz w:val="21"/>
          <w:szCs w:val="21"/>
        </w:rPr>
      </w:pPr>
    </w:p>
    <w:p w14:paraId="498626D7" w14:textId="77777777" w:rsidR="007E0D14" w:rsidRDefault="007E0D14" w:rsidP="007E0D14">
      <w:pPr>
        <w:spacing w:after="0"/>
        <w:rPr>
          <w:rFonts w:ascii="Avenir Next LT Pro" w:hAnsi="Avenir Next LT Pro" w:cs="Arial"/>
          <w:color w:val="000000"/>
          <w:sz w:val="21"/>
          <w:szCs w:val="21"/>
        </w:rPr>
      </w:pPr>
      <w:r>
        <w:rPr>
          <w:rFonts w:ascii="Avenir Next LT Pro" w:hAnsi="Avenir Next LT Pro" w:cs="Arial"/>
          <w:color w:val="000000"/>
          <w:sz w:val="21"/>
          <w:szCs w:val="21"/>
        </w:rPr>
        <w:t>You will be responsible for the successful management of multiple orders from sale through to delivery and product installation at the customer site. So, i</w:t>
      </w:r>
      <w:r w:rsidRPr="00604D6C">
        <w:rPr>
          <w:rFonts w:ascii="Avenir Next LT Pro" w:hAnsi="Avenir Next LT Pro" w:cs="Arial"/>
          <w:color w:val="000000"/>
          <w:sz w:val="21"/>
          <w:szCs w:val="21"/>
        </w:rPr>
        <w:t xml:space="preserve">t is essential that </w:t>
      </w:r>
      <w:r>
        <w:rPr>
          <w:rFonts w:ascii="Avenir Next LT Pro" w:hAnsi="Avenir Next LT Pro" w:cs="Arial"/>
          <w:color w:val="000000"/>
          <w:sz w:val="21"/>
          <w:szCs w:val="21"/>
        </w:rPr>
        <w:t xml:space="preserve">you </w:t>
      </w:r>
      <w:r w:rsidRPr="00604D6C">
        <w:rPr>
          <w:rFonts w:ascii="Avenir Next LT Pro" w:hAnsi="Avenir Next LT Pro" w:cs="Arial"/>
          <w:color w:val="000000"/>
          <w:sz w:val="21"/>
          <w:szCs w:val="21"/>
        </w:rPr>
        <w:t>ca</w:t>
      </w:r>
      <w:r>
        <w:rPr>
          <w:rFonts w:ascii="Avenir Next LT Pro" w:hAnsi="Avenir Next LT Pro" w:cs="Arial"/>
          <w:color w:val="000000"/>
          <w:sz w:val="21"/>
          <w:szCs w:val="21"/>
        </w:rPr>
        <w:t>n</w:t>
      </w:r>
      <w:r w:rsidRPr="00604D6C">
        <w:rPr>
          <w:rFonts w:ascii="Avenir Next LT Pro" w:hAnsi="Avenir Next LT Pro" w:cs="Arial"/>
          <w:color w:val="000000"/>
          <w:sz w:val="21"/>
          <w:szCs w:val="21"/>
        </w:rPr>
        <w:t xml:space="preserve"> remain calm under pressure and be able to demonstrate an organised and methodical approach </w:t>
      </w:r>
      <w:r>
        <w:rPr>
          <w:rFonts w:ascii="Avenir Next LT Pro" w:hAnsi="Avenir Next LT Pro" w:cs="Arial"/>
          <w:color w:val="000000"/>
          <w:sz w:val="21"/>
          <w:szCs w:val="21"/>
        </w:rPr>
        <w:t xml:space="preserve">to get things done. </w:t>
      </w:r>
    </w:p>
    <w:p w14:paraId="3A8CE3EB" w14:textId="77777777" w:rsidR="007E0D14" w:rsidRDefault="007E0D14" w:rsidP="007E0D14">
      <w:pPr>
        <w:spacing w:after="0"/>
        <w:rPr>
          <w:rFonts w:ascii="Avenir Next LT Pro" w:hAnsi="Avenir Next LT Pro" w:cs="Arial"/>
          <w:color w:val="000000"/>
          <w:sz w:val="21"/>
          <w:szCs w:val="21"/>
        </w:rPr>
      </w:pPr>
    </w:p>
    <w:p w14:paraId="4A1071BB" w14:textId="77777777" w:rsidR="007E0D14" w:rsidRDefault="007E0D14" w:rsidP="007E0D14">
      <w:pPr>
        <w:spacing w:after="0"/>
        <w:rPr>
          <w:rFonts w:ascii="Avenir Next LT Pro" w:hAnsi="Avenir Next LT Pro" w:cs="Arial"/>
          <w:color w:val="000000"/>
          <w:sz w:val="21"/>
          <w:szCs w:val="21"/>
        </w:rPr>
      </w:pPr>
      <w:r>
        <w:rPr>
          <w:rFonts w:ascii="Avenir Next LT Pro" w:hAnsi="Avenir Next LT Pro" w:cs="Arial"/>
          <w:color w:val="000000"/>
          <w:sz w:val="21"/>
          <w:szCs w:val="21"/>
        </w:rPr>
        <w:t xml:space="preserve">As </w:t>
      </w:r>
      <w:r w:rsidRPr="00604D6C">
        <w:rPr>
          <w:rFonts w:ascii="Avenir Next LT Pro" w:hAnsi="Avenir Next LT Pro" w:cs="Arial"/>
          <w:color w:val="000000"/>
          <w:sz w:val="21"/>
          <w:szCs w:val="21"/>
        </w:rPr>
        <w:t xml:space="preserve">a self-motivated team member, </w:t>
      </w:r>
      <w:r>
        <w:rPr>
          <w:rFonts w:ascii="Avenir Next LT Pro" w:hAnsi="Avenir Next LT Pro" w:cs="Arial"/>
          <w:color w:val="000000"/>
          <w:sz w:val="21"/>
          <w:szCs w:val="21"/>
        </w:rPr>
        <w:t>you will be</w:t>
      </w:r>
      <w:r w:rsidRPr="00604D6C">
        <w:rPr>
          <w:rFonts w:ascii="Avenir Next LT Pro" w:hAnsi="Avenir Next LT Pro" w:cs="Arial"/>
          <w:color w:val="000000"/>
          <w:sz w:val="21"/>
          <w:szCs w:val="21"/>
        </w:rPr>
        <w:t xml:space="preserve"> customer focused, highly organised and enjoy working in a busy environment. This is a varied role, so the ability to multitask</w:t>
      </w:r>
      <w:r>
        <w:rPr>
          <w:rFonts w:ascii="Avenir Next LT Pro" w:hAnsi="Avenir Next LT Pro" w:cs="Arial"/>
          <w:color w:val="000000"/>
          <w:sz w:val="21"/>
          <w:szCs w:val="21"/>
        </w:rPr>
        <w:t xml:space="preserve">, demonstrate initiative and </w:t>
      </w:r>
      <w:r w:rsidRPr="00604D6C">
        <w:rPr>
          <w:rFonts w:ascii="Avenir Next LT Pro" w:hAnsi="Avenir Next LT Pro" w:cs="Arial"/>
          <w:color w:val="000000"/>
          <w:sz w:val="21"/>
          <w:szCs w:val="21"/>
        </w:rPr>
        <w:t xml:space="preserve">think on your feet is </w:t>
      </w:r>
      <w:r>
        <w:rPr>
          <w:rFonts w:ascii="Avenir Next LT Pro" w:hAnsi="Avenir Next LT Pro" w:cs="Arial"/>
          <w:color w:val="000000"/>
          <w:sz w:val="21"/>
          <w:szCs w:val="21"/>
        </w:rPr>
        <w:t>key.</w:t>
      </w:r>
      <w:r w:rsidRPr="00604D6C">
        <w:rPr>
          <w:rFonts w:ascii="Avenir Next LT Pro" w:hAnsi="Avenir Next LT Pro" w:cs="Arial"/>
          <w:color w:val="000000"/>
          <w:sz w:val="21"/>
          <w:szCs w:val="21"/>
        </w:rPr>
        <w:t xml:space="preserve"> </w:t>
      </w:r>
    </w:p>
    <w:p w14:paraId="3D7FB5C1" w14:textId="77777777" w:rsidR="007E0D14" w:rsidRDefault="007E0D14" w:rsidP="007E0D14">
      <w:pPr>
        <w:spacing w:after="0"/>
        <w:rPr>
          <w:rFonts w:ascii="Avenir Next LT Pro" w:hAnsi="Avenir Next LT Pro" w:cs="Arial"/>
          <w:color w:val="000000"/>
          <w:sz w:val="21"/>
          <w:szCs w:val="21"/>
        </w:rPr>
      </w:pPr>
    </w:p>
    <w:bookmarkEnd w:id="0"/>
    <w:p w14:paraId="5362781A" w14:textId="77777777" w:rsidR="00B0524D" w:rsidRPr="007B38B4" w:rsidRDefault="00B0524D"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 xml:space="preserve">Specific accountabilities  </w:t>
      </w:r>
    </w:p>
    <w:p w14:paraId="2E65D707" w14:textId="77777777" w:rsidR="007E0D14" w:rsidRPr="00604D6C"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t>Processing sales orders in accordance with company procedures</w:t>
      </w:r>
    </w:p>
    <w:p w14:paraId="13F6F22D" w14:textId="77777777" w:rsidR="007E0D14" w:rsidRPr="00604D6C"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lastRenderedPageBreak/>
        <w:t>Regular communication with the customer and the account manager throughout the order journey to enable you to manage any issues or concerns.</w:t>
      </w:r>
    </w:p>
    <w:p w14:paraId="03B55888" w14:textId="77777777" w:rsidR="007E0D14" w:rsidRPr="00604D6C"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t>Liaise with demand planning team to ensure stock is available to meet customer delivery dates</w:t>
      </w:r>
    </w:p>
    <w:p w14:paraId="5F120503" w14:textId="77777777" w:rsidR="007E0D14" w:rsidRPr="00604D6C"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t>Work with the scheduler to ensure relevant paperwork and information regarding deliveries is processed to allow a smooth delivery for the customer</w:t>
      </w:r>
    </w:p>
    <w:p w14:paraId="5157395A" w14:textId="77777777" w:rsidR="007E0D14" w:rsidRPr="00604D6C"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t>Invoicing of sales orders on completion of the installation</w:t>
      </w:r>
    </w:p>
    <w:p w14:paraId="5B06564B" w14:textId="454E71E9" w:rsidR="000F1E25" w:rsidRDefault="007E0D14" w:rsidP="007E0D14">
      <w:pPr>
        <w:pStyle w:val="ListParagraph"/>
        <w:numPr>
          <w:ilvl w:val="0"/>
          <w:numId w:val="8"/>
        </w:numPr>
        <w:spacing w:after="0" w:line="240" w:lineRule="auto"/>
        <w:contextualSpacing w:val="0"/>
        <w:rPr>
          <w:rFonts w:ascii="Avenir Next LT Pro" w:hAnsi="Avenir Next LT Pro" w:cs="Arial"/>
          <w:color w:val="000000"/>
          <w:sz w:val="20"/>
          <w:szCs w:val="20"/>
        </w:rPr>
      </w:pPr>
      <w:r w:rsidRPr="00604D6C">
        <w:rPr>
          <w:rFonts w:ascii="Avenir Next LT Pro" w:hAnsi="Avenir Next LT Pro" w:cs="Arial"/>
          <w:color w:val="000000"/>
          <w:sz w:val="20"/>
          <w:szCs w:val="20"/>
        </w:rPr>
        <w:t>Completion of customer satisfaction survey</w:t>
      </w:r>
    </w:p>
    <w:p w14:paraId="33846B84" w14:textId="77777777" w:rsidR="007E0D14" w:rsidRPr="007E0D14" w:rsidRDefault="007E0D14" w:rsidP="007E0D14">
      <w:pPr>
        <w:pStyle w:val="ListParagraph"/>
        <w:spacing w:after="0" w:line="240" w:lineRule="auto"/>
        <w:contextualSpacing w:val="0"/>
        <w:rPr>
          <w:rFonts w:ascii="Avenir Next LT Pro" w:hAnsi="Avenir Next LT Pro" w:cs="Arial"/>
          <w:color w:val="000000"/>
          <w:sz w:val="20"/>
          <w:szCs w:val="20"/>
        </w:rPr>
      </w:pPr>
    </w:p>
    <w:p w14:paraId="57E1A61E" w14:textId="6571D507" w:rsidR="00A404D5" w:rsidRPr="007B38B4" w:rsidRDefault="00E70D1A"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SKILLS &amp; ABILITI</w:t>
      </w:r>
      <w:r w:rsidR="00A404D5" w:rsidRPr="007B38B4">
        <w:rPr>
          <w:rFonts w:ascii="Avenir Next LT Pro Light" w:hAnsi="Avenir Next LT Pro Light" w:cs="Arial"/>
          <w:b/>
          <w:caps/>
          <w:color w:val="808080" w:themeColor="background1" w:themeShade="80"/>
          <w:sz w:val="24"/>
          <w:szCs w:val="24"/>
        </w:rPr>
        <w:t>ES</w:t>
      </w:r>
    </w:p>
    <w:p w14:paraId="307B2E21"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Good interpersonal and verbal communication skills, with the ability to deal with people at all levels</w:t>
      </w:r>
    </w:p>
    <w:p w14:paraId="00A57731"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 xml:space="preserve">Ability to take responsibility and be accountable for own areas </w:t>
      </w:r>
    </w:p>
    <w:p w14:paraId="66DA460D"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Flexible (in both attitude and hours) as is required by the demands of the business</w:t>
      </w:r>
    </w:p>
    <w:p w14:paraId="5EBE43DA"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 xml:space="preserve">Exceptional organisation skills can </w:t>
      </w:r>
      <w:proofErr w:type="gramStart"/>
      <w:r w:rsidRPr="00E41ECD">
        <w:rPr>
          <w:rFonts w:ascii="Avenir Next LT Pro" w:hAnsi="Avenir Next LT Pro" w:cs="Arial"/>
          <w:color w:val="000000"/>
          <w:sz w:val="21"/>
          <w:szCs w:val="21"/>
        </w:rPr>
        <w:t>multi task</w:t>
      </w:r>
      <w:proofErr w:type="gramEnd"/>
      <w:r w:rsidRPr="00E41ECD">
        <w:rPr>
          <w:rFonts w:ascii="Avenir Next LT Pro" w:hAnsi="Avenir Next LT Pro" w:cs="Arial"/>
          <w:color w:val="000000"/>
          <w:sz w:val="21"/>
          <w:szCs w:val="21"/>
        </w:rPr>
        <w:t xml:space="preserve"> and have the ability to prioritise from the deadlines set</w:t>
      </w:r>
    </w:p>
    <w:p w14:paraId="443DF369"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Ability to react quickly in an ever-changing and demanding environment</w:t>
      </w:r>
    </w:p>
    <w:p w14:paraId="17AFEE98"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Good standard of literacy, numeracy and IT skills</w:t>
      </w:r>
    </w:p>
    <w:p w14:paraId="536102D4"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Previous order processing or sales support experience desirable</w:t>
      </w:r>
    </w:p>
    <w:p w14:paraId="4BB64F0A" w14:textId="77777777" w:rsidR="007E0D14" w:rsidRPr="00E41ECD" w:rsidRDefault="007E0D14" w:rsidP="007E0D14">
      <w:pPr>
        <w:pStyle w:val="ListParagraph"/>
        <w:numPr>
          <w:ilvl w:val="0"/>
          <w:numId w:val="10"/>
        </w:numPr>
        <w:spacing w:after="0" w:line="240" w:lineRule="auto"/>
        <w:contextualSpacing w:val="0"/>
        <w:rPr>
          <w:rFonts w:ascii="Avenir Next LT Pro" w:hAnsi="Avenir Next LT Pro" w:cs="Arial"/>
          <w:color w:val="000000"/>
          <w:sz w:val="21"/>
          <w:szCs w:val="21"/>
        </w:rPr>
      </w:pPr>
      <w:r w:rsidRPr="00E41ECD">
        <w:rPr>
          <w:rFonts w:ascii="Avenir Next LT Pro" w:hAnsi="Avenir Next LT Pro" w:cs="Arial"/>
          <w:color w:val="000000"/>
          <w:sz w:val="21"/>
          <w:szCs w:val="21"/>
        </w:rPr>
        <w:t>This person must be both a logical thinker with high attention to detail</w:t>
      </w:r>
    </w:p>
    <w:p w14:paraId="27533D91" w14:textId="77777777" w:rsidR="002E66FE" w:rsidRPr="007E0D14" w:rsidRDefault="002E66FE" w:rsidP="007C320C">
      <w:pPr>
        <w:spacing w:after="120"/>
        <w:ind w:left="360"/>
        <w:jc w:val="both"/>
        <w:rPr>
          <w:rFonts w:ascii="Avenir Next LT Pro Light" w:hAnsi="Avenir Next LT Pro Light" w:cs="Arial"/>
          <w:color w:val="7F7F7F" w:themeColor="text1" w:themeTint="80"/>
        </w:rPr>
      </w:pPr>
    </w:p>
    <w:p w14:paraId="55CB1C5C" w14:textId="77777777" w:rsidR="007E0D14" w:rsidRPr="007E0D14" w:rsidRDefault="007E0D14" w:rsidP="007E0D14">
      <w:pPr>
        <w:spacing w:after="120"/>
        <w:jc w:val="both"/>
        <w:rPr>
          <w:rFonts w:ascii="Avenir Next LT Pro Light" w:hAnsi="Avenir Next LT Pro Light" w:cs="Arial"/>
          <w:b/>
          <w:caps/>
          <w:color w:val="808080" w:themeColor="background1" w:themeShade="80"/>
          <w:sz w:val="24"/>
          <w:szCs w:val="24"/>
        </w:rPr>
      </w:pPr>
      <w:r w:rsidRPr="007E0D14">
        <w:rPr>
          <w:rFonts w:ascii="Avenir Next LT Pro Light" w:hAnsi="Avenir Next LT Pro Light" w:cs="Arial"/>
          <w:b/>
          <w:caps/>
          <w:color w:val="808080" w:themeColor="background1" w:themeShade="80"/>
          <w:sz w:val="24"/>
          <w:szCs w:val="24"/>
        </w:rPr>
        <w:t>BENEFITS</w:t>
      </w:r>
    </w:p>
    <w:p w14:paraId="6C0BD361" w14:textId="77777777" w:rsidR="007E0D14" w:rsidRPr="004D6D24" w:rsidRDefault="007E0D14" w:rsidP="007E0D14">
      <w:pPr>
        <w:autoSpaceDE w:val="0"/>
        <w:autoSpaceDN w:val="0"/>
        <w:adjustRightInd w:val="0"/>
        <w:spacing w:after="0" w:line="240" w:lineRule="auto"/>
        <w:rPr>
          <w:rFonts w:ascii="Tw Cen MT" w:hAnsi="Tw Cen MT" w:cs="Tw Cen MT"/>
          <w:color w:val="000000"/>
          <w:sz w:val="24"/>
          <w:szCs w:val="24"/>
        </w:rPr>
      </w:pPr>
    </w:p>
    <w:p w14:paraId="1CB927E7" w14:textId="77777777" w:rsidR="007E0D14"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Full product training &amp; onboarding</w:t>
      </w:r>
    </w:p>
    <w:p w14:paraId="063C7F8B" w14:textId="77777777" w:rsidR="007E0D14" w:rsidRPr="00031B07"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031B07">
        <w:rPr>
          <w:rFonts w:ascii="Avenir Next LT Pro" w:hAnsi="Avenir Next LT Pro" w:cs="Arial"/>
          <w:color w:val="000000"/>
          <w:sz w:val="20"/>
          <w:szCs w:val="20"/>
        </w:rPr>
        <w:t xml:space="preserve">Private Medical Insurance </w:t>
      </w:r>
    </w:p>
    <w:p w14:paraId="59F5BAEE" w14:textId="77777777" w:rsidR="007E0D14" w:rsidRPr="004D6D24"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Income protection </w:t>
      </w:r>
    </w:p>
    <w:p w14:paraId="43112895" w14:textId="77777777" w:rsidR="007E0D14"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Life Assurance </w:t>
      </w:r>
    </w:p>
    <w:p w14:paraId="044EBA18" w14:textId="77777777" w:rsidR="007E0D14"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Pr>
          <w:rFonts w:ascii="Avenir Next LT Pro" w:hAnsi="Avenir Next LT Pro" w:cs="Arial"/>
          <w:color w:val="000000"/>
          <w:sz w:val="20"/>
          <w:szCs w:val="20"/>
        </w:rPr>
        <w:t>Pension – increasing with length of service</w:t>
      </w:r>
    </w:p>
    <w:p w14:paraId="5B45D5A7" w14:textId="77777777" w:rsidR="007E0D14" w:rsidRPr="004D6D24" w:rsidRDefault="007E0D14" w:rsidP="007E0D14">
      <w:pPr>
        <w:pStyle w:val="ListParagraph"/>
        <w:numPr>
          <w:ilvl w:val="0"/>
          <w:numId w:val="11"/>
        </w:numPr>
        <w:spacing w:after="0" w:line="240" w:lineRule="auto"/>
        <w:ind w:left="426" w:hanging="426"/>
        <w:contextualSpacing w:val="0"/>
        <w:rPr>
          <w:rFonts w:ascii="Avenir Next LT Pro" w:hAnsi="Avenir Next LT Pro" w:cs="Arial"/>
          <w:color w:val="000000"/>
          <w:sz w:val="20"/>
          <w:szCs w:val="20"/>
        </w:rPr>
      </w:pPr>
      <w:r w:rsidRPr="004D6D24">
        <w:rPr>
          <w:rFonts w:ascii="Avenir Next LT Pro" w:hAnsi="Avenir Next LT Pro" w:cs="Arial"/>
          <w:color w:val="000000"/>
          <w:sz w:val="20"/>
          <w:szCs w:val="20"/>
        </w:rPr>
        <w:t xml:space="preserve">Quarterly &amp; Annual Awards </w:t>
      </w:r>
    </w:p>
    <w:p w14:paraId="63CCBA41" w14:textId="77777777" w:rsidR="007E0D14" w:rsidRDefault="007E0D14" w:rsidP="007C320C">
      <w:pPr>
        <w:spacing w:after="120"/>
        <w:jc w:val="both"/>
        <w:rPr>
          <w:rFonts w:ascii="Avenir Next LT Pro Light" w:hAnsi="Avenir Next LT Pro Light" w:cs="Arial"/>
          <w:b/>
          <w:caps/>
          <w:color w:val="808080" w:themeColor="background1" w:themeShade="80"/>
          <w:sz w:val="24"/>
          <w:szCs w:val="24"/>
        </w:rPr>
      </w:pPr>
    </w:p>
    <w:p w14:paraId="5277F12C" w14:textId="40122C9A" w:rsidR="00464D9D" w:rsidRPr="007B38B4" w:rsidRDefault="00464D9D" w:rsidP="007C320C">
      <w:pPr>
        <w:spacing w:after="120"/>
        <w:jc w:val="both"/>
        <w:rPr>
          <w:rFonts w:ascii="Avenir Next LT Pro Light" w:hAnsi="Avenir Next LT Pro Light" w:cs="Arial"/>
          <w:b/>
          <w:caps/>
          <w:color w:val="808080" w:themeColor="background1" w:themeShade="80"/>
          <w:sz w:val="24"/>
          <w:szCs w:val="24"/>
        </w:rPr>
      </w:pPr>
      <w:r w:rsidRPr="007B38B4">
        <w:rPr>
          <w:rFonts w:ascii="Avenir Next LT Pro Light" w:hAnsi="Avenir Next LT Pro Light" w:cs="Arial"/>
          <w:b/>
          <w:caps/>
          <w:color w:val="808080" w:themeColor="background1" w:themeShade="80"/>
          <w:sz w:val="24"/>
          <w:szCs w:val="24"/>
        </w:rPr>
        <w:t>ADDITIONAL COMMENTS</w:t>
      </w:r>
    </w:p>
    <w:p w14:paraId="6080145E" w14:textId="5B3996E6" w:rsidR="00917012" w:rsidRPr="007B38B4" w:rsidRDefault="00917012" w:rsidP="007C320C">
      <w:pPr>
        <w:spacing w:after="120"/>
        <w:jc w:val="both"/>
        <w:rPr>
          <w:rFonts w:ascii="Avenir Next LT Pro Light" w:hAnsi="Avenir Next LT Pro Light" w:cs="Arial"/>
          <w:lang w:val="en-US"/>
        </w:rPr>
      </w:pPr>
      <w:r w:rsidRPr="007B38B4">
        <w:rPr>
          <w:rFonts w:ascii="Avenir Next LT Pro Light" w:hAnsi="Avenir Next LT Pro Light" w:cs="Arial"/>
          <w:lang w:val="en-US"/>
        </w:rPr>
        <w:t>You’ll be working in an inspirational and active environment empowering everyone to work-out</w:t>
      </w:r>
      <w:r w:rsidR="009E2B1A" w:rsidRPr="007B38B4">
        <w:rPr>
          <w:rFonts w:ascii="Avenir Next LT Pro Light" w:hAnsi="Avenir Next LT Pro Light" w:cs="Arial"/>
          <w:lang w:val="en-US"/>
        </w:rPr>
        <w:t>,</w:t>
      </w:r>
      <w:r w:rsidRPr="007B38B4">
        <w:rPr>
          <w:rFonts w:ascii="Avenir Next LT Pro Light" w:hAnsi="Avenir Next LT Pro Light" w:cs="Arial"/>
          <w:lang w:val="en-US"/>
        </w:rPr>
        <w:t xml:space="preserve"> but also work hard to push themselves</w:t>
      </w:r>
      <w:r w:rsidR="00933950" w:rsidRPr="007B38B4">
        <w:rPr>
          <w:rFonts w:ascii="Avenir Next LT Pro Light" w:hAnsi="Avenir Next LT Pro Light" w:cs="Arial"/>
          <w:color w:val="FF0000"/>
          <w:lang w:val="en-US"/>
        </w:rPr>
        <w:t xml:space="preserve"> </w:t>
      </w:r>
      <w:r w:rsidR="00D35794" w:rsidRPr="007B38B4">
        <w:rPr>
          <w:rFonts w:ascii="Avenir Next LT Pro Light" w:hAnsi="Avenir Next LT Pro Light" w:cs="Arial"/>
          <w:lang w:val="en-US"/>
        </w:rPr>
        <w:t>to achieve ambitious goals</w:t>
      </w:r>
      <w:r w:rsidRPr="007B38B4">
        <w:rPr>
          <w:rFonts w:ascii="Avenir Next LT Pro Light" w:hAnsi="Avenir Next LT Pro Light" w:cs="Arial"/>
          <w:lang w:val="en-US"/>
        </w:rPr>
        <w:t xml:space="preserve">. We offer a challenging position in a </w:t>
      </w:r>
      <w:r w:rsidR="006111C7" w:rsidRPr="007B38B4">
        <w:rPr>
          <w:rFonts w:ascii="Avenir Next LT Pro Light" w:hAnsi="Avenir Next LT Pro Light" w:cs="Arial"/>
          <w:lang w:val="en-US"/>
        </w:rPr>
        <w:t>dynamic</w:t>
      </w:r>
      <w:r w:rsidRPr="007B38B4">
        <w:rPr>
          <w:rFonts w:ascii="Avenir Next LT Pro Light" w:hAnsi="Avenir Next LT Pro Light" w:cs="Arial"/>
          <w:lang w:val="en-US"/>
        </w:rPr>
        <w:t xml:space="preserve"> </w:t>
      </w:r>
      <w:r w:rsidR="0086083A" w:rsidRPr="007B38B4">
        <w:rPr>
          <w:rFonts w:ascii="Avenir Next LT Pro Light" w:hAnsi="Avenir Next LT Pro Light" w:cs="Arial"/>
          <w:lang w:val="en-US"/>
        </w:rPr>
        <w:t xml:space="preserve">and supportive </w:t>
      </w:r>
      <w:r w:rsidRPr="007B38B4">
        <w:rPr>
          <w:rFonts w:ascii="Avenir Next LT Pro Light" w:hAnsi="Avenir Next LT Pro Light" w:cs="Arial"/>
          <w:lang w:val="en-US"/>
        </w:rPr>
        <w:t xml:space="preserve">environment, competitive </w:t>
      </w:r>
      <w:r w:rsidR="000F1E25" w:rsidRPr="007B38B4">
        <w:rPr>
          <w:rFonts w:ascii="Avenir Next LT Pro Light" w:hAnsi="Avenir Next LT Pro Light" w:cs="Arial"/>
          <w:lang w:val="en-US"/>
        </w:rPr>
        <w:t>compensation,</w:t>
      </w:r>
      <w:r w:rsidRPr="007B38B4">
        <w:rPr>
          <w:rFonts w:ascii="Avenir Next LT Pro Light" w:hAnsi="Avenir Next LT Pro Light" w:cs="Arial"/>
          <w:lang w:val="en-US"/>
        </w:rPr>
        <w:t xml:space="preserve"> and a great work atmosphere! </w:t>
      </w:r>
    </w:p>
    <w:p w14:paraId="5E6BFC6D" w14:textId="7438F95E" w:rsidR="00464D9D" w:rsidRPr="007B38B4" w:rsidRDefault="00917012" w:rsidP="007C320C">
      <w:pPr>
        <w:spacing w:after="120"/>
        <w:jc w:val="both"/>
        <w:rPr>
          <w:rFonts w:ascii="Avenir Next LT Pro Light" w:hAnsi="Avenir Next LT Pro Light" w:cs="Arial"/>
          <w:lang w:val="en-US"/>
        </w:rPr>
      </w:pPr>
      <w:r w:rsidRPr="007B38B4">
        <w:rPr>
          <w:rFonts w:ascii="Avenir Next LT Pro Light" w:hAnsi="Avenir Next LT Pro Light" w:cs="Arial"/>
          <w:lang w:val="en-US"/>
        </w:rPr>
        <w:t xml:space="preserve">If you are confident that you are the person we are looking for, please send your </w:t>
      </w:r>
      <w:r w:rsidR="006111C7" w:rsidRPr="007B38B4">
        <w:rPr>
          <w:rFonts w:ascii="Avenir Next LT Pro Light" w:hAnsi="Avenir Next LT Pro Light" w:cs="Arial"/>
          <w:lang w:val="en-US"/>
        </w:rPr>
        <w:t>covering letter</w:t>
      </w:r>
      <w:r w:rsidRPr="007B38B4">
        <w:rPr>
          <w:rFonts w:ascii="Avenir Next LT Pro Light" w:hAnsi="Avenir Next LT Pro Light" w:cs="Arial"/>
          <w:lang w:val="en-US"/>
        </w:rPr>
        <w:t xml:space="preserve"> and </w:t>
      </w:r>
      <w:r w:rsidR="006111C7" w:rsidRPr="007B38B4">
        <w:rPr>
          <w:rFonts w:ascii="Avenir Next LT Pro Light" w:hAnsi="Avenir Next LT Pro Light" w:cs="Arial"/>
          <w:lang w:val="en-US"/>
        </w:rPr>
        <w:t>CV</w:t>
      </w:r>
      <w:r w:rsidRPr="007B38B4">
        <w:rPr>
          <w:rFonts w:ascii="Avenir Next LT Pro Light" w:hAnsi="Avenir Next LT Pro Light" w:cs="Arial"/>
          <w:lang w:val="en-US"/>
        </w:rPr>
        <w:t xml:space="preserve"> directly </w:t>
      </w:r>
      <w:r w:rsidR="006111C7" w:rsidRPr="007B38B4">
        <w:rPr>
          <w:rFonts w:ascii="Avenir Next LT Pro Light" w:hAnsi="Avenir Next LT Pro Light" w:cs="Arial"/>
          <w:lang w:val="en-US"/>
        </w:rPr>
        <w:t xml:space="preserve">to </w:t>
      </w:r>
      <w:hyperlink r:id="rId8" w:history="1">
        <w:r w:rsidR="000171B4" w:rsidRPr="007B38B4">
          <w:rPr>
            <w:rStyle w:val="Hyperlink"/>
            <w:rFonts w:ascii="Avenir Next LT Pro Light" w:hAnsi="Avenir Next LT Pro Light" w:cs="Arial"/>
            <w:lang w:val="en-US"/>
          </w:rPr>
          <w:t>uk.careers@lifefitness.com</w:t>
        </w:r>
      </w:hyperlink>
      <w:r w:rsidR="000171B4" w:rsidRPr="007B38B4">
        <w:rPr>
          <w:rFonts w:ascii="Avenir Next LT Pro Light" w:hAnsi="Avenir Next LT Pro Light" w:cs="Arial"/>
          <w:lang w:val="en-US"/>
        </w:rPr>
        <w:t xml:space="preserve"> </w:t>
      </w:r>
      <w:r w:rsidRPr="007B38B4">
        <w:rPr>
          <w:rFonts w:ascii="Avenir Next LT Pro Light" w:hAnsi="Avenir Next LT Pro Light" w:cs="Arial"/>
          <w:lang w:val="en-US"/>
        </w:rPr>
        <w:t>! </w:t>
      </w:r>
    </w:p>
    <w:sectPr w:rsidR="00464D9D" w:rsidRPr="007B38B4" w:rsidSect="003376B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10654" w14:textId="77777777" w:rsidR="00CA4DC2" w:rsidRDefault="00CA4DC2" w:rsidP="004E7F2E">
      <w:pPr>
        <w:spacing w:after="0" w:line="240" w:lineRule="auto"/>
      </w:pPr>
      <w:r>
        <w:separator/>
      </w:r>
    </w:p>
  </w:endnote>
  <w:endnote w:type="continuationSeparator" w:id="0">
    <w:p w14:paraId="45507414" w14:textId="77777777" w:rsidR="00CA4DC2" w:rsidRDefault="00CA4DC2" w:rsidP="004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Avenir Next LT Pro">
    <w:charset w:val="00"/>
    <w:family w:val="swiss"/>
    <w:pitch w:val="variable"/>
    <w:sig w:usb0="800000EF" w:usb1="5000204A" w:usb2="00000000" w:usb3="00000000" w:csb0="00000093"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7D33" w14:textId="78036C92" w:rsidR="00F0689B" w:rsidRDefault="00580A1F" w:rsidP="007B363A">
    <w:pPr>
      <w:pStyle w:val="Footer"/>
      <w:jc w:val="center"/>
    </w:pPr>
    <w:r>
      <w:rPr>
        <w:noProof/>
      </w:rPr>
      <w:drawing>
        <wp:inline distT="0" distB="0" distL="0" distR="0" wp14:anchorId="4DCCCFDE" wp14:editId="247B9ABC">
          <wp:extent cx="2207172" cy="566153"/>
          <wp:effectExtent l="0" t="0" r="0" b="0"/>
          <wp:docPr id="66646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203" cy="596429"/>
                  </a:xfrm>
                  <a:prstGeom prst="rect">
                    <a:avLst/>
                  </a:prstGeom>
                  <a:noFill/>
                  <a:ln>
                    <a:noFill/>
                  </a:ln>
                </pic:spPr>
              </pic:pic>
            </a:graphicData>
          </a:graphic>
        </wp:inline>
      </w:drawing>
    </w:r>
    <w:r w:rsidR="00F0689B">
      <w:rPr>
        <w:noProof/>
        <w:lang w:val="en-US"/>
      </w:rPr>
      <w:drawing>
        <wp:anchor distT="0" distB="0" distL="114300" distR="114300" simplePos="0" relativeHeight="251659264" behindDoc="0" locked="0" layoutInCell="1" allowOverlap="1" wp14:anchorId="2455E13E" wp14:editId="46148B61">
          <wp:simplePos x="0" y="0"/>
          <wp:positionH relativeFrom="margin">
            <wp:posOffset>-458470</wp:posOffset>
          </wp:positionH>
          <wp:positionV relativeFrom="margin">
            <wp:posOffset>8908415</wp:posOffset>
          </wp:positionV>
          <wp:extent cx="7562850" cy="1063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63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68492" w14:textId="77777777" w:rsidR="00CA4DC2" w:rsidRDefault="00CA4DC2" w:rsidP="004E7F2E">
      <w:pPr>
        <w:spacing w:after="0" w:line="240" w:lineRule="auto"/>
      </w:pPr>
      <w:r>
        <w:separator/>
      </w:r>
    </w:p>
  </w:footnote>
  <w:footnote w:type="continuationSeparator" w:id="0">
    <w:p w14:paraId="6922AFE4" w14:textId="77777777" w:rsidR="00CA4DC2" w:rsidRDefault="00CA4DC2" w:rsidP="004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465A1" w14:textId="77777777" w:rsidR="004E7F2E" w:rsidRDefault="005B7CB1">
    <w:pPr>
      <w:pStyle w:val="Header"/>
    </w:pPr>
    <w:r>
      <w:rPr>
        <w:noProof/>
        <w:lang w:val="en-US"/>
      </w:rPr>
      <w:drawing>
        <wp:anchor distT="0" distB="0" distL="114300" distR="114300" simplePos="0" relativeHeight="251660288" behindDoc="0" locked="0" layoutInCell="1" allowOverlap="1" wp14:anchorId="36018788" wp14:editId="3F0F068A">
          <wp:simplePos x="0" y="0"/>
          <wp:positionH relativeFrom="page">
            <wp:align>left</wp:align>
          </wp:positionH>
          <wp:positionV relativeFrom="paragraph">
            <wp:posOffset>-449608</wp:posOffset>
          </wp:positionV>
          <wp:extent cx="754570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igh five.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91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35F"/>
    <w:multiLevelType w:val="hybridMultilevel"/>
    <w:tmpl w:val="8A1E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9495D"/>
    <w:multiLevelType w:val="hybridMultilevel"/>
    <w:tmpl w:val="639C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05613"/>
    <w:multiLevelType w:val="hybridMultilevel"/>
    <w:tmpl w:val="B6123E76"/>
    <w:lvl w:ilvl="0" w:tplc="FFFFFFFF">
      <w:start w:val="1"/>
      <w:numFmt w:val="bullet"/>
      <w:lvlText w:val="•"/>
      <w:lvlJc w:val="left"/>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41C59"/>
    <w:multiLevelType w:val="hybridMultilevel"/>
    <w:tmpl w:val="92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46255"/>
    <w:multiLevelType w:val="hybridMultilevel"/>
    <w:tmpl w:val="4756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05F85"/>
    <w:multiLevelType w:val="hybridMultilevel"/>
    <w:tmpl w:val="87C0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657A6"/>
    <w:multiLevelType w:val="hybridMultilevel"/>
    <w:tmpl w:val="A27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73D6D"/>
    <w:multiLevelType w:val="hybridMultilevel"/>
    <w:tmpl w:val="9B98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04C46"/>
    <w:multiLevelType w:val="hybridMultilevel"/>
    <w:tmpl w:val="A2EC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44E39"/>
    <w:multiLevelType w:val="hybridMultilevel"/>
    <w:tmpl w:val="3076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510713"/>
    <w:multiLevelType w:val="hybridMultilevel"/>
    <w:tmpl w:val="0B4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161357">
    <w:abstractNumId w:val="8"/>
  </w:num>
  <w:num w:numId="2" w16cid:durableId="544566842">
    <w:abstractNumId w:val="4"/>
  </w:num>
  <w:num w:numId="3" w16cid:durableId="1809859270">
    <w:abstractNumId w:val="6"/>
  </w:num>
  <w:num w:numId="4" w16cid:durableId="227036863">
    <w:abstractNumId w:val="1"/>
  </w:num>
  <w:num w:numId="5" w16cid:durableId="1196623997">
    <w:abstractNumId w:val="10"/>
  </w:num>
  <w:num w:numId="6" w16cid:durableId="1886284822">
    <w:abstractNumId w:val="9"/>
  </w:num>
  <w:num w:numId="7" w16cid:durableId="2073232424">
    <w:abstractNumId w:val="3"/>
  </w:num>
  <w:num w:numId="8" w16cid:durableId="1810123013">
    <w:abstractNumId w:val="0"/>
  </w:num>
  <w:num w:numId="9" w16cid:durableId="837889154">
    <w:abstractNumId w:val="5"/>
  </w:num>
  <w:num w:numId="10" w16cid:durableId="1437599378">
    <w:abstractNumId w:val="7"/>
  </w:num>
  <w:num w:numId="11" w16cid:durableId="690565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2E"/>
    <w:rsid w:val="000171B4"/>
    <w:rsid w:val="000302E3"/>
    <w:rsid w:val="00042859"/>
    <w:rsid w:val="00043103"/>
    <w:rsid w:val="0007214C"/>
    <w:rsid w:val="00072F16"/>
    <w:rsid w:val="000D25BE"/>
    <w:rsid w:val="000E04DE"/>
    <w:rsid w:val="000E3A11"/>
    <w:rsid w:val="000F1E25"/>
    <w:rsid w:val="000F3C3D"/>
    <w:rsid w:val="000F6018"/>
    <w:rsid w:val="001533EA"/>
    <w:rsid w:val="001575B9"/>
    <w:rsid w:val="00170BE6"/>
    <w:rsid w:val="00182785"/>
    <w:rsid w:val="00191661"/>
    <w:rsid w:val="001B4051"/>
    <w:rsid w:val="001C66EE"/>
    <w:rsid w:val="001E0C9F"/>
    <w:rsid w:val="00210176"/>
    <w:rsid w:val="00220C73"/>
    <w:rsid w:val="00227C79"/>
    <w:rsid w:val="002305C1"/>
    <w:rsid w:val="00234623"/>
    <w:rsid w:val="0024420A"/>
    <w:rsid w:val="00266A31"/>
    <w:rsid w:val="00277F2C"/>
    <w:rsid w:val="00292637"/>
    <w:rsid w:val="002A39DD"/>
    <w:rsid w:val="002A4B5B"/>
    <w:rsid w:val="002C2DB5"/>
    <w:rsid w:val="002D4877"/>
    <w:rsid w:val="002E5618"/>
    <w:rsid w:val="002E66FE"/>
    <w:rsid w:val="00303D76"/>
    <w:rsid w:val="00316C23"/>
    <w:rsid w:val="00321C47"/>
    <w:rsid w:val="003376BA"/>
    <w:rsid w:val="003414EA"/>
    <w:rsid w:val="00375554"/>
    <w:rsid w:val="003A2CF9"/>
    <w:rsid w:val="003A6A5B"/>
    <w:rsid w:val="003C209C"/>
    <w:rsid w:val="003E2093"/>
    <w:rsid w:val="003E444C"/>
    <w:rsid w:val="003F4750"/>
    <w:rsid w:val="0040166A"/>
    <w:rsid w:val="00401BB1"/>
    <w:rsid w:val="004026B2"/>
    <w:rsid w:val="00430013"/>
    <w:rsid w:val="004569D2"/>
    <w:rsid w:val="00457625"/>
    <w:rsid w:val="00464D9D"/>
    <w:rsid w:val="004765B1"/>
    <w:rsid w:val="004852A8"/>
    <w:rsid w:val="004872CA"/>
    <w:rsid w:val="004B317A"/>
    <w:rsid w:val="004B7B66"/>
    <w:rsid w:val="004D3277"/>
    <w:rsid w:val="004E25A4"/>
    <w:rsid w:val="004E7F2E"/>
    <w:rsid w:val="004F1EE3"/>
    <w:rsid w:val="005003D4"/>
    <w:rsid w:val="00510545"/>
    <w:rsid w:val="0051072B"/>
    <w:rsid w:val="00511B07"/>
    <w:rsid w:val="00523535"/>
    <w:rsid w:val="005655C7"/>
    <w:rsid w:val="00580A1F"/>
    <w:rsid w:val="005861FE"/>
    <w:rsid w:val="0058656F"/>
    <w:rsid w:val="0059745E"/>
    <w:rsid w:val="005A759F"/>
    <w:rsid w:val="005B7CB1"/>
    <w:rsid w:val="005C70FB"/>
    <w:rsid w:val="005E7E23"/>
    <w:rsid w:val="005F47A6"/>
    <w:rsid w:val="005F5B22"/>
    <w:rsid w:val="005F6799"/>
    <w:rsid w:val="006111C7"/>
    <w:rsid w:val="00630F70"/>
    <w:rsid w:val="0066566F"/>
    <w:rsid w:val="006661CA"/>
    <w:rsid w:val="00692CED"/>
    <w:rsid w:val="006A3562"/>
    <w:rsid w:val="006C6888"/>
    <w:rsid w:val="006C7DF6"/>
    <w:rsid w:val="006D3A55"/>
    <w:rsid w:val="006D6FD7"/>
    <w:rsid w:val="007005A7"/>
    <w:rsid w:val="0070079B"/>
    <w:rsid w:val="007062DC"/>
    <w:rsid w:val="0073031D"/>
    <w:rsid w:val="0074578E"/>
    <w:rsid w:val="00751593"/>
    <w:rsid w:val="00753742"/>
    <w:rsid w:val="00753DCE"/>
    <w:rsid w:val="0076562F"/>
    <w:rsid w:val="00791764"/>
    <w:rsid w:val="007A3D9B"/>
    <w:rsid w:val="007B363A"/>
    <w:rsid w:val="007B38B4"/>
    <w:rsid w:val="007B6132"/>
    <w:rsid w:val="007B71A5"/>
    <w:rsid w:val="007C320C"/>
    <w:rsid w:val="007D096B"/>
    <w:rsid w:val="007E0D14"/>
    <w:rsid w:val="007E2BD8"/>
    <w:rsid w:val="00801A9B"/>
    <w:rsid w:val="00801D96"/>
    <w:rsid w:val="008143E2"/>
    <w:rsid w:val="008160AC"/>
    <w:rsid w:val="00827150"/>
    <w:rsid w:val="00832C06"/>
    <w:rsid w:val="00856E57"/>
    <w:rsid w:val="0086083A"/>
    <w:rsid w:val="00863D1C"/>
    <w:rsid w:val="008727C8"/>
    <w:rsid w:val="0087373C"/>
    <w:rsid w:val="00883BB7"/>
    <w:rsid w:val="00894630"/>
    <w:rsid w:val="008B2F93"/>
    <w:rsid w:val="008C7ED0"/>
    <w:rsid w:val="008D5F7D"/>
    <w:rsid w:val="008D6341"/>
    <w:rsid w:val="008E2534"/>
    <w:rsid w:val="008E7EC4"/>
    <w:rsid w:val="0090761D"/>
    <w:rsid w:val="00917012"/>
    <w:rsid w:val="00924A99"/>
    <w:rsid w:val="00933950"/>
    <w:rsid w:val="00941589"/>
    <w:rsid w:val="009837AE"/>
    <w:rsid w:val="00985AC9"/>
    <w:rsid w:val="009A04D2"/>
    <w:rsid w:val="009A1B26"/>
    <w:rsid w:val="009A3064"/>
    <w:rsid w:val="009A5CBB"/>
    <w:rsid w:val="009C64B9"/>
    <w:rsid w:val="009E2B1A"/>
    <w:rsid w:val="00A012B7"/>
    <w:rsid w:val="00A02641"/>
    <w:rsid w:val="00A06A26"/>
    <w:rsid w:val="00A27B2B"/>
    <w:rsid w:val="00A404D5"/>
    <w:rsid w:val="00A535A2"/>
    <w:rsid w:val="00A66687"/>
    <w:rsid w:val="00A81D23"/>
    <w:rsid w:val="00A94444"/>
    <w:rsid w:val="00A96C0C"/>
    <w:rsid w:val="00B0162E"/>
    <w:rsid w:val="00B026D1"/>
    <w:rsid w:val="00B0524D"/>
    <w:rsid w:val="00B13E7C"/>
    <w:rsid w:val="00B32349"/>
    <w:rsid w:val="00B33E1E"/>
    <w:rsid w:val="00B35DB3"/>
    <w:rsid w:val="00B75E59"/>
    <w:rsid w:val="00B8440C"/>
    <w:rsid w:val="00B90F3A"/>
    <w:rsid w:val="00B94E23"/>
    <w:rsid w:val="00BC3369"/>
    <w:rsid w:val="00BD6442"/>
    <w:rsid w:val="00BF1BFA"/>
    <w:rsid w:val="00C10E96"/>
    <w:rsid w:val="00C16785"/>
    <w:rsid w:val="00C31598"/>
    <w:rsid w:val="00C31F7A"/>
    <w:rsid w:val="00C4568F"/>
    <w:rsid w:val="00C51B5C"/>
    <w:rsid w:val="00C66654"/>
    <w:rsid w:val="00C76DEB"/>
    <w:rsid w:val="00C83C3A"/>
    <w:rsid w:val="00CA4DC2"/>
    <w:rsid w:val="00CB3C1D"/>
    <w:rsid w:val="00CC352F"/>
    <w:rsid w:val="00CF7461"/>
    <w:rsid w:val="00D3130A"/>
    <w:rsid w:val="00D35249"/>
    <w:rsid w:val="00D35794"/>
    <w:rsid w:val="00D41B6A"/>
    <w:rsid w:val="00D42809"/>
    <w:rsid w:val="00D4557C"/>
    <w:rsid w:val="00D64A00"/>
    <w:rsid w:val="00D701FA"/>
    <w:rsid w:val="00DA251B"/>
    <w:rsid w:val="00DA6F72"/>
    <w:rsid w:val="00DB710D"/>
    <w:rsid w:val="00DC491A"/>
    <w:rsid w:val="00DD17D6"/>
    <w:rsid w:val="00DD1B1B"/>
    <w:rsid w:val="00DE0939"/>
    <w:rsid w:val="00DE3092"/>
    <w:rsid w:val="00E30C0F"/>
    <w:rsid w:val="00E54F82"/>
    <w:rsid w:val="00E67E5F"/>
    <w:rsid w:val="00E70D1A"/>
    <w:rsid w:val="00E743C0"/>
    <w:rsid w:val="00E817FF"/>
    <w:rsid w:val="00E90EAC"/>
    <w:rsid w:val="00EF0790"/>
    <w:rsid w:val="00F0689B"/>
    <w:rsid w:val="00F165DD"/>
    <w:rsid w:val="00F174A0"/>
    <w:rsid w:val="00F3673B"/>
    <w:rsid w:val="00F47FF2"/>
    <w:rsid w:val="00F5549E"/>
    <w:rsid w:val="00F574F0"/>
    <w:rsid w:val="00F70F9D"/>
    <w:rsid w:val="00FA71B0"/>
    <w:rsid w:val="00FB751F"/>
    <w:rsid w:val="00FB7DCB"/>
    <w:rsid w:val="00FC2EE9"/>
    <w:rsid w:val="00FC43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E46D"/>
  <w15:docId w15:val="{875AC15E-08C0-4A65-A4B3-3A0EC81A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2E"/>
  </w:style>
  <w:style w:type="paragraph" w:styleId="Footer">
    <w:name w:val="footer"/>
    <w:basedOn w:val="Normal"/>
    <w:link w:val="FooterChar"/>
    <w:uiPriority w:val="99"/>
    <w:unhideWhenUsed/>
    <w:rsid w:val="004E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2E"/>
  </w:style>
  <w:style w:type="paragraph" w:styleId="BalloonText">
    <w:name w:val="Balloon Text"/>
    <w:basedOn w:val="Normal"/>
    <w:link w:val="BalloonTextChar"/>
    <w:uiPriority w:val="99"/>
    <w:semiHidden/>
    <w:unhideWhenUsed/>
    <w:rsid w:val="004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2E"/>
    <w:rPr>
      <w:rFonts w:ascii="Tahoma" w:hAnsi="Tahoma" w:cs="Tahoma"/>
      <w:sz w:val="16"/>
      <w:szCs w:val="16"/>
    </w:rPr>
  </w:style>
  <w:style w:type="paragraph" w:styleId="ListParagraph">
    <w:name w:val="List Paragraph"/>
    <w:basedOn w:val="Normal"/>
    <w:uiPriority w:val="34"/>
    <w:qFormat/>
    <w:rsid w:val="003376BA"/>
    <w:pPr>
      <w:ind w:left="720"/>
      <w:contextualSpacing/>
    </w:pPr>
  </w:style>
  <w:style w:type="paragraph" w:styleId="NoSpacing">
    <w:name w:val="No Spacing"/>
    <w:uiPriority w:val="1"/>
    <w:qFormat/>
    <w:rsid w:val="00B0524D"/>
    <w:pPr>
      <w:spacing w:after="0" w:line="240" w:lineRule="auto"/>
    </w:pPr>
  </w:style>
  <w:style w:type="paragraph" w:styleId="NormalWeb">
    <w:name w:val="Normal (Web)"/>
    <w:basedOn w:val="Normal"/>
    <w:uiPriority w:val="99"/>
    <w:semiHidden/>
    <w:unhideWhenUsed/>
    <w:rsid w:val="0091701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unhideWhenUsed/>
    <w:rsid w:val="000171B4"/>
    <w:rPr>
      <w:color w:val="0000FF" w:themeColor="hyperlink"/>
      <w:u w:val="single"/>
    </w:rPr>
  </w:style>
  <w:style w:type="character" w:styleId="UnresolvedMention">
    <w:name w:val="Unresolved Mention"/>
    <w:basedOn w:val="DefaultParagraphFont"/>
    <w:uiPriority w:val="99"/>
    <w:semiHidden/>
    <w:unhideWhenUsed/>
    <w:rsid w:val="0001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164114">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careers@lifefitne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8BB9-375B-488F-B9AB-3A72ADACC40F}">
  <ds:schemaRefs>
    <ds:schemaRef ds:uri="http://schemas.openxmlformats.org/officeDocument/2006/bibliography"/>
  </ds:schemaRefs>
</ds:datastoreItem>
</file>

<file path=docMetadata/LabelInfo.xml><?xml version="1.0" encoding="utf-8"?>
<clbl:labelList xmlns:clbl="http://schemas.microsoft.com/office/2020/mipLabelMetadata">
  <clbl:label id="{c8377f41-a4f9-4de7-82e6-041e10cb8934}" enabled="0" method="" siteId="{c8377f41-a4f9-4de7-82e6-041e10cb8934}"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562</Words>
  <Characters>3210</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Brunswick Corporation</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Bradshaw</dc:creator>
  <cp:lastModifiedBy>Francesca Eley</cp:lastModifiedBy>
  <cp:revision>4</cp:revision>
  <cp:lastPrinted>2024-06-17T08:56:00Z</cp:lastPrinted>
  <dcterms:created xsi:type="dcterms:W3CDTF">2024-12-12T16:39:00Z</dcterms:created>
  <dcterms:modified xsi:type="dcterms:W3CDTF">2024-12-12T16:43:00Z</dcterms:modified>
</cp:coreProperties>
</file>